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Pr>
          <w:rFonts w:ascii="Arial" w:eastAsia="Times New Roman" w:hAnsi="Arial" w:cs="Arial"/>
          <w:b/>
          <w:bCs/>
          <w:color w:val="555555"/>
          <w:sz w:val="21"/>
          <w:szCs w:val="21"/>
          <w:u w:val="single"/>
          <w:lang w:eastAsia="pl-PL"/>
        </w:rPr>
        <w:t>W</w:t>
      </w:r>
      <w:r w:rsidRPr="00084354">
        <w:rPr>
          <w:rFonts w:ascii="Arial" w:eastAsia="Times New Roman" w:hAnsi="Arial" w:cs="Arial"/>
          <w:b/>
          <w:bCs/>
          <w:color w:val="555555"/>
          <w:sz w:val="21"/>
          <w:szCs w:val="21"/>
          <w:u w:val="single"/>
          <w:lang w:eastAsia="pl-PL"/>
        </w:rPr>
        <w:t>ójt Gminy Rybno ogłasza I przetarg ustny nieograniczony na sprzedaż prawa własności nieruchomości gruntowych położonych w obrębie Kamieńszczyzna, stanowiących własność Gminy Rybno, na podstawie Uchwały Nr XXXII.141.2017 Rady Gminy Rybno z dnia 30 marca 2017r. oraz Zarządzenia Nr 34/2017 Wójta Gminy Rybno z dnia 12 kwietnia 2017r.</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b/>
          <w:bCs/>
          <w:color w:val="555555"/>
          <w:sz w:val="21"/>
          <w:szCs w:val="21"/>
          <w:lang w:eastAsia="pl-PL"/>
        </w:rPr>
        <w:t xml:space="preserve">Działka nr </w:t>
      </w:r>
      <w:proofErr w:type="spellStart"/>
      <w:r w:rsidRPr="00084354">
        <w:rPr>
          <w:rFonts w:ascii="Arial" w:eastAsia="Times New Roman" w:hAnsi="Arial" w:cs="Arial"/>
          <w:b/>
          <w:bCs/>
          <w:color w:val="555555"/>
          <w:sz w:val="21"/>
          <w:szCs w:val="21"/>
          <w:lang w:eastAsia="pl-PL"/>
        </w:rPr>
        <w:t>ewid</w:t>
      </w:r>
      <w:proofErr w:type="spellEnd"/>
      <w:r w:rsidRPr="00084354">
        <w:rPr>
          <w:rFonts w:ascii="Arial" w:eastAsia="Times New Roman" w:hAnsi="Arial" w:cs="Arial"/>
          <w:b/>
          <w:bCs/>
          <w:color w:val="555555"/>
          <w:sz w:val="21"/>
          <w:szCs w:val="21"/>
          <w:lang w:eastAsia="pl-PL"/>
        </w:rPr>
        <w:t xml:space="preserve">. 1 o pow. 0.6900ha ( </w:t>
      </w:r>
      <w:proofErr w:type="spellStart"/>
      <w:r w:rsidRPr="00084354">
        <w:rPr>
          <w:rFonts w:ascii="Arial" w:eastAsia="Times New Roman" w:hAnsi="Arial" w:cs="Arial"/>
          <w:b/>
          <w:bCs/>
          <w:color w:val="555555"/>
          <w:sz w:val="21"/>
          <w:szCs w:val="21"/>
          <w:lang w:eastAsia="pl-PL"/>
        </w:rPr>
        <w:t>RIVa</w:t>
      </w:r>
      <w:proofErr w:type="spellEnd"/>
      <w:r w:rsidRPr="00084354">
        <w:rPr>
          <w:rFonts w:ascii="Arial" w:eastAsia="Times New Roman" w:hAnsi="Arial" w:cs="Arial"/>
          <w:b/>
          <w:bCs/>
          <w:color w:val="555555"/>
          <w:sz w:val="21"/>
          <w:szCs w:val="21"/>
          <w:lang w:eastAsia="pl-PL"/>
        </w:rPr>
        <w:t xml:space="preserve"> -6000 m², RV – 900 m²) położona w obrębie Kamieńszczyzna, gm. Rybno na którą w Sądzie Rejonowym w Sochaczewie jest założona księga wieczysta KW nr PL1O/00025228.</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color w:val="555555"/>
          <w:sz w:val="21"/>
          <w:szCs w:val="21"/>
          <w:lang w:eastAsia="pl-PL"/>
        </w:rPr>
        <w:t>Opis nieruchomości: tereny rolnicze</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color w:val="555555"/>
          <w:sz w:val="21"/>
          <w:szCs w:val="21"/>
          <w:lang w:eastAsia="pl-PL"/>
        </w:rPr>
        <w:t>Przeznaczenie nieruchomości w planie zagospodarowania przestrzennego – brak planu; Studium – tereny rolnicze</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color w:val="555555"/>
          <w:sz w:val="21"/>
          <w:szCs w:val="21"/>
          <w:lang w:eastAsia="pl-PL"/>
        </w:rPr>
        <w:t>Sposób zagospodarowania przestrzennego; dopuszczone lokalizowanie obiektów budowlanych związanych bezpośrednio z produkcją rolną, warzywną, sadowniczą, dopuszczone powiększenie istniejących zagród wyłącznie w odległości do 80 m od dróg publicznych.</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b/>
          <w:bCs/>
          <w:color w:val="555555"/>
          <w:sz w:val="21"/>
          <w:szCs w:val="21"/>
          <w:lang w:eastAsia="pl-PL"/>
        </w:rPr>
        <w:t>Cena wywoławcza: 44.160,00 zł</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color w:val="555555"/>
          <w:sz w:val="21"/>
          <w:szCs w:val="21"/>
          <w:lang w:eastAsia="pl-PL"/>
        </w:rPr>
        <w:t>Wadium: 4.500,00 zł</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color w:val="555555"/>
          <w:sz w:val="21"/>
          <w:szCs w:val="21"/>
          <w:lang w:eastAsia="pl-PL"/>
        </w:rPr>
        <w:t>Postąpienie na przetargu: min. 1% ceny wywoławczej.</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color w:val="555555"/>
          <w:sz w:val="21"/>
          <w:szCs w:val="21"/>
          <w:lang w:eastAsia="pl-PL"/>
        </w:rPr>
        <w:t>Wylicytowana w drodze przetargu cena podlega zapłacie nie później niż w dniu zawarcia umowy przeniesienia własności nieruchomości.</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color w:val="555555"/>
          <w:sz w:val="21"/>
          <w:szCs w:val="21"/>
          <w:lang w:eastAsia="pl-PL"/>
        </w:rPr>
        <w:t>Przetarg odbędzie się dnia 27.06.2017r o godz. 11:00 na sali konferencyjnej  ( I piętro) Urzędu Gminy Rybno, ul. Długa 20, 96 – 514 Rybno.</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color w:val="555555"/>
          <w:sz w:val="21"/>
          <w:szCs w:val="21"/>
          <w:lang w:eastAsia="pl-PL"/>
        </w:rPr>
        <w:t>Wadium należy wpłacić w pieniądzu do dnia 22.06.2017r. na konto Urzędu Gminy Rybno: B.S. Sochaczew Oddz. Rybno Nr 14 9283 0006 0034 0135 2000 0030. Wadium ulega przepadkowi, gdy osoba która wygrała przetarg uchyla się od podpisania aktu  notarialnego.</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color w:val="555555"/>
          <w:sz w:val="21"/>
          <w:szCs w:val="21"/>
          <w:lang w:eastAsia="pl-PL"/>
        </w:rPr>
        <w:t>Uczestnikom, którzy nie wygrali przetargu wadium zostanie zwrócone niezwłocznie, nie później niż 3 dni po odwołaniu lub zamknięciu przetargu. Wadium wpłacone przez uczestnika, który przetarg wygrał zalicza się na poczet ceny sprzedaży. Nie przystąpienie do podpisania aktu notarialnego  oznaczać będzie odstąpienie od zawarcia umowy i przepadek wadium na rzecz sprzedającego.</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Arial" w:eastAsia="Times New Roman" w:hAnsi="Arial" w:cs="Arial"/>
          <w:color w:val="555555"/>
          <w:sz w:val="21"/>
          <w:szCs w:val="21"/>
          <w:lang w:eastAsia="pl-PL"/>
        </w:rPr>
        <w:t>Wójt Gminy Rybno zastrzega sobie prawo do odwołania przetargu z ważnych przyczyn.</w:t>
      </w:r>
    </w:p>
    <w:p w:rsidR="00084354" w:rsidRPr="00084354" w:rsidRDefault="00084354" w:rsidP="00084354">
      <w:pPr>
        <w:shd w:val="clear" w:color="auto" w:fill="FFFFFF"/>
        <w:spacing w:after="150" w:line="240" w:lineRule="auto"/>
        <w:rPr>
          <w:rFonts w:ascii="Source Sans Pro" w:eastAsia="Times New Roman" w:hAnsi="Source Sans Pro" w:cs="Times New Roman"/>
          <w:color w:val="555555"/>
          <w:sz w:val="21"/>
          <w:szCs w:val="21"/>
          <w:lang w:eastAsia="pl-PL"/>
        </w:rPr>
      </w:pPr>
      <w:r w:rsidRPr="00084354">
        <w:rPr>
          <w:rFonts w:ascii="Source Sans Pro" w:eastAsia="Times New Roman" w:hAnsi="Source Sans Pro" w:cs="Times New Roman"/>
          <w:color w:val="555555"/>
          <w:sz w:val="21"/>
          <w:szCs w:val="21"/>
          <w:lang w:eastAsia="pl-PL"/>
        </w:rPr>
        <w:t> </w:t>
      </w:r>
    </w:p>
    <w:p w:rsidR="00084354" w:rsidRPr="00084354" w:rsidRDefault="00084354" w:rsidP="00084354">
      <w:pPr>
        <w:spacing w:after="150" w:line="240" w:lineRule="auto"/>
        <w:ind w:left="6372"/>
        <w:jc w:val="right"/>
        <w:rPr>
          <w:rFonts w:ascii="Source Sans Pro" w:eastAsia="Times New Roman" w:hAnsi="Source Sans Pro" w:cs="Times New Roman"/>
          <w:color w:val="555555"/>
          <w:sz w:val="21"/>
          <w:szCs w:val="21"/>
          <w:lang w:eastAsia="pl-PL"/>
        </w:rPr>
      </w:pPr>
      <w:r w:rsidRPr="00084354">
        <w:rPr>
          <w:rFonts w:ascii="Source Sans Pro" w:eastAsia="Times New Roman" w:hAnsi="Source Sans Pro" w:cs="Times New Roman"/>
          <w:color w:val="555555"/>
          <w:sz w:val="21"/>
          <w:szCs w:val="21"/>
          <w:lang w:eastAsia="pl-PL"/>
        </w:rPr>
        <w:t>Wójt Gminy Rybno</w:t>
      </w:r>
    </w:p>
    <w:p w:rsidR="00084354" w:rsidRPr="00084354" w:rsidRDefault="00084354" w:rsidP="00084354">
      <w:pPr>
        <w:spacing w:after="150" w:line="240" w:lineRule="auto"/>
        <w:ind w:left="6372"/>
        <w:jc w:val="right"/>
        <w:rPr>
          <w:rFonts w:ascii="Source Sans Pro" w:eastAsia="Times New Roman" w:hAnsi="Source Sans Pro" w:cs="Times New Roman"/>
          <w:color w:val="555555"/>
          <w:sz w:val="21"/>
          <w:szCs w:val="21"/>
          <w:lang w:eastAsia="pl-PL"/>
        </w:rPr>
      </w:pPr>
      <w:r w:rsidRPr="00084354">
        <w:rPr>
          <w:rFonts w:ascii="Source Sans Pro" w:eastAsia="Times New Roman" w:hAnsi="Source Sans Pro" w:cs="Times New Roman"/>
          <w:color w:val="555555"/>
          <w:sz w:val="21"/>
          <w:szCs w:val="21"/>
          <w:lang w:eastAsia="pl-PL"/>
        </w:rPr>
        <w:t xml:space="preserve">/-/ Grzegorz </w:t>
      </w:r>
      <w:proofErr w:type="spellStart"/>
      <w:r w:rsidRPr="00084354">
        <w:rPr>
          <w:rFonts w:ascii="Source Sans Pro" w:eastAsia="Times New Roman" w:hAnsi="Source Sans Pro" w:cs="Times New Roman"/>
          <w:color w:val="555555"/>
          <w:sz w:val="21"/>
          <w:szCs w:val="21"/>
          <w:lang w:eastAsia="pl-PL"/>
        </w:rPr>
        <w:t>Kropiak</w:t>
      </w:r>
      <w:bookmarkStart w:id="0" w:name="_GoBack"/>
      <w:bookmarkEnd w:id="0"/>
      <w:proofErr w:type="spellEnd"/>
    </w:p>
    <w:p w:rsidR="003B015A" w:rsidRDefault="003B015A"/>
    <w:sectPr w:rsidR="003B0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panose1 w:val="020B0503030403020204"/>
    <w:charset w:val="EE"/>
    <w:family w:val="swiss"/>
    <w:pitch w:val="variable"/>
    <w:sig w:usb0="600002F7" w:usb1="02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429"/>
    <w:multiLevelType w:val="multilevel"/>
    <w:tmpl w:val="0108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F015F"/>
    <w:multiLevelType w:val="multilevel"/>
    <w:tmpl w:val="9FF2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54"/>
    <w:rsid w:val="00084354"/>
    <w:rsid w:val="003B015A"/>
    <w:rsid w:val="00623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843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8435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843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84354"/>
    <w:rPr>
      <w:color w:val="0000FF"/>
      <w:u w:val="single"/>
    </w:rPr>
  </w:style>
  <w:style w:type="character" w:styleId="Pogrubienie">
    <w:name w:val="Strong"/>
    <w:basedOn w:val="Domylnaczcionkaakapitu"/>
    <w:uiPriority w:val="22"/>
    <w:qFormat/>
    <w:rsid w:val="00084354"/>
    <w:rPr>
      <w:b/>
      <w:bCs/>
    </w:rPr>
  </w:style>
  <w:style w:type="paragraph" w:styleId="Tekstdymka">
    <w:name w:val="Balloon Text"/>
    <w:basedOn w:val="Normalny"/>
    <w:link w:val="TekstdymkaZnak"/>
    <w:uiPriority w:val="99"/>
    <w:semiHidden/>
    <w:unhideWhenUsed/>
    <w:rsid w:val="000843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4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843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8435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843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84354"/>
    <w:rPr>
      <w:color w:val="0000FF"/>
      <w:u w:val="single"/>
    </w:rPr>
  </w:style>
  <w:style w:type="character" w:styleId="Pogrubienie">
    <w:name w:val="Strong"/>
    <w:basedOn w:val="Domylnaczcionkaakapitu"/>
    <w:uiPriority w:val="22"/>
    <w:qFormat/>
    <w:rsid w:val="00084354"/>
    <w:rPr>
      <w:b/>
      <w:bCs/>
    </w:rPr>
  </w:style>
  <w:style w:type="paragraph" w:styleId="Tekstdymka">
    <w:name w:val="Balloon Text"/>
    <w:basedOn w:val="Normalny"/>
    <w:link w:val="TekstdymkaZnak"/>
    <w:uiPriority w:val="99"/>
    <w:semiHidden/>
    <w:unhideWhenUsed/>
    <w:rsid w:val="000843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4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69571">
      <w:bodyDiv w:val="1"/>
      <w:marLeft w:val="0"/>
      <w:marRight w:val="0"/>
      <w:marTop w:val="0"/>
      <w:marBottom w:val="0"/>
      <w:divBdr>
        <w:top w:val="none" w:sz="0" w:space="0" w:color="auto"/>
        <w:left w:val="none" w:sz="0" w:space="0" w:color="auto"/>
        <w:bottom w:val="none" w:sz="0" w:space="0" w:color="auto"/>
        <w:right w:val="none" w:sz="0" w:space="0" w:color="auto"/>
      </w:divBdr>
      <w:divsChild>
        <w:div w:id="647788032">
          <w:marLeft w:val="0"/>
          <w:marRight w:val="0"/>
          <w:marTop w:val="0"/>
          <w:marBottom w:val="0"/>
          <w:divBdr>
            <w:top w:val="none" w:sz="0" w:space="0" w:color="auto"/>
            <w:left w:val="none" w:sz="0" w:space="0" w:color="auto"/>
            <w:bottom w:val="none" w:sz="0" w:space="0" w:color="auto"/>
            <w:right w:val="none" w:sz="0" w:space="0" w:color="auto"/>
          </w:divBdr>
          <w:divsChild>
            <w:div w:id="411320429">
              <w:marLeft w:val="0"/>
              <w:marRight w:val="0"/>
              <w:marTop w:val="0"/>
              <w:marBottom w:val="0"/>
              <w:divBdr>
                <w:top w:val="none" w:sz="0" w:space="0" w:color="auto"/>
                <w:left w:val="none" w:sz="0" w:space="0" w:color="auto"/>
                <w:bottom w:val="none" w:sz="0" w:space="0" w:color="auto"/>
                <w:right w:val="none" w:sz="0" w:space="0" w:color="auto"/>
              </w:divBdr>
              <w:divsChild>
                <w:div w:id="13048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9623">
          <w:marLeft w:val="0"/>
          <w:marRight w:val="0"/>
          <w:marTop w:val="0"/>
          <w:marBottom w:val="0"/>
          <w:divBdr>
            <w:top w:val="none" w:sz="0" w:space="0" w:color="auto"/>
            <w:left w:val="none" w:sz="0" w:space="0" w:color="auto"/>
            <w:bottom w:val="none" w:sz="0" w:space="0" w:color="auto"/>
            <w:right w:val="none" w:sz="0" w:space="0" w:color="auto"/>
          </w:divBdr>
          <w:divsChild>
            <w:div w:id="1178888695">
              <w:marLeft w:val="0"/>
              <w:marRight w:val="0"/>
              <w:marTop w:val="0"/>
              <w:marBottom w:val="0"/>
              <w:divBdr>
                <w:top w:val="none" w:sz="0" w:space="0" w:color="auto"/>
                <w:left w:val="none" w:sz="0" w:space="0" w:color="auto"/>
                <w:bottom w:val="none" w:sz="0" w:space="0" w:color="auto"/>
                <w:right w:val="none" w:sz="0" w:space="0" w:color="auto"/>
              </w:divBdr>
              <w:divsChild>
                <w:div w:id="1029600501">
                  <w:marLeft w:val="0"/>
                  <w:marRight w:val="0"/>
                  <w:marTop w:val="60"/>
                  <w:marBottom w:val="0"/>
                  <w:divBdr>
                    <w:top w:val="single" w:sz="18" w:space="0" w:color="F1F1F1"/>
                    <w:left w:val="single" w:sz="18" w:space="0" w:color="F1F1F1"/>
                    <w:bottom w:val="single" w:sz="18" w:space="0" w:color="F1F1F1"/>
                    <w:right w:val="single" w:sz="18" w:space="0" w:color="F1F1F1"/>
                  </w:divBdr>
                </w:div>
                <w:div w:id="920288330">
                  <w:marLeft w:val="0"/>
                  <w:marRight w:val="0"/>
                  <w:marTop w:val="60"/>
                  <w:marBottom w:val="0"/>
                  <w:divBdr>
                    <w:top w:val="none" w:sz="0" w:space="0" w:color="auto"/>
                    <w:left w:val="none" w:sz="0" w:space="0" w:color="auto"/>
                    <w:bottom w:val="none" w:sz="0" w:space="0" w:color="auto"/>
                    <w:right w:val="none" w:sz="0" w:space="0" w:color="auto"/>
                  </w:divBdr>
                  <w:divsChild>
                    <w:div w:id="22293705">
                      <w:marLeft w:val="0"/>
                      <w:marRight w:val="0"/>
                      <w:marTop w:val="0"/>
                      <w:marBottom w:val="0"/>
                      <w:divBdr>
                        <w:top w:val="none" w:sz="0" w:space="0" w:color="auto"/>
                        <w:left w:val="none" w:sz="0" w:space="0" w:color="auto"/>
                        <w:bottom w:val="none" w:sz="0" w:space="0" w:color="auto"/>
                        <w:right w:val="none" w:sz="0" w:space="0" w:color="auto"/>
                      </w:divBdr>
                    </w:div>
                    <w:div w:id="524755459">
                      <w:marLeft w:val="0"/>
                      <w:marRight w:val="0"/>
                      <w:marTop w:val="105"/>
                      <w:marBottom w:val="0"/>
                      <w:divBdr>
                        <w:top w:val="single" w:sz="6" w:space="5" w:color="E0E0E0"/>
                        <w:left w:val="none" w:sz="0" w:space="0" w:color="auto"/>
                        <w:bottom w:val="none" w:sz="0" w:space="0" w:color="auto"/>
                        <w:right w:val="none" w:sz="0" w:space="0" w:color="auto"/>
                      </w:divBdr>
                    </w:div>
                    <w:div w:id="1437098021">
                      <w:marLeft w:val="0"/>
                      <w:marRight w:val="0"/>
                      <w:marTop w:val="105"/>
                      <w:marBottom w:val="0"/>
                      <w:divBdr>
                        <w:top w:val="single" w:sz="6" w:space="5" w:color="E0E0E0"/>
                        <w:left w:val="none" w:sz="0" w:space="0" w:color="auto"/>
                        <w:bottom w:val="none" w:sz="0" w:space="0" w:color="auto"/>
                        <w:right w:val="none" w:sz="0" w:space="0" w:color="auto"/>
                      </w:divBdr>
                    </w:div>
                    <w:div w:id="419645454">
                      <w:marLeft w:val="0"/>
                      <w:marRight w:val="0"/>
                      <w:marTop w:val="105"/>
                      <w:marBottom w:val="0"/>
                      <w:divBdr>
                        <w:top w:val="single" w:sz="6" w:space="5" w:color="E0E0E0"/>
                        <w:left w:val="none" w:sz="0" w:space="0" w:color="auto"/>
                        <w:bottom w:val="none" w:sz="0" w:space="0" w:color="auto"/>
                        <w:right w:val="none" w:sz="0" w:space="0" w:color="auto"/>
                      </w:divBdr>
                    </w:div>
                    <w:div w:id="1309749410">
                      <w:marLeft w:val="0"/>
                      <w:marRight w:val="0"/>
                      <w:marTop w:val="105"/>
                      <w:marBottom w:val="0"/>
                      <w:divBdr>
                        <w:top w:val="single" w:sz="6" w:space="5" w:color="E0E0E0"/>
                        <w:left w:val="none" w:sz="0" w:space="0" w:color="auto"/>
                        <w:bottom w:val="none" w:sz="0" w:space="0" w:color="auto"/>
                        <w:right w:val="none" w:sz="0" w:space="0" w:color="auto"/>
                      </w:divBdr>
                    </w:div>
                    <w:div w:id="1187527632">
                      <w:marLeft w:val="0"/>
                      <w:marRight w:val="0"/>
                      <w:marTop w:val="105"/>
                      <w:marBottom w:val="0"/>
                      <w:divBdr>
                        <w:top w:val="single" w:sz="6" w:space="5" w:color="E0E0E0"/>
                        <w:left w:val="none" w:sz="0" w:space="0" w:color="auto"/>
                        <w:bottom w:val="none" w:sz="0" w:space="0" w:color="auto"/>
                        <w:right w:val="none" w:sz="0" w:space="0" w:color="auto"/>
                      </w:divBdr>
                    </w:div>
                  </w:divsChild>
                </w:div>
                <w:div w:id="1233465089">
                  <w:marLeft w:val="0"/>
                  <w:marRight w:val="0"/>
                  <w:marTop w:val="60"/>
                  <w:marBottom w:val="0"/>
                  <w:divBdr>
                    <w:top w:val="none" w:sz="0" w:space="0" w:color="auto"/>
                    <w:left w:val="none" w:sz="0" w:space="0" w:color="auto"/>
                    <w:bottom w:val="none" w:sz="0" w:space="0" w:color="auto"/>
                    <w:right w:val="none" w:sz="0" w:space="0" w:color="auto"/>
                  </w:divBdr>
                </w:div>
                <w:div w:id="2071149417">
                  <w:marLeft w:val="0"/>
                  <w:marRight w:val="0"/>
                  <w:marTop w:val="60"/>
                  <w:marBottom w:val="0"/>
                  <w:divBdr>
                    <w:top w:val="none" w:sz="0" w:space="0" w:color="auto"/>
                    <w:left w:val="none" w:sz="0" w:space="0" w:color="auto"/>
                    <w:bottom w:val="none" w:sz="0" w:space="0" w:color="auto"/>
                    <w:right w:val="none" w:sz="0" w:space="0" w:color="auto"/>
                  </w:divBdr>
                  <w:divsChild>
                    <w:div w:id="1130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1761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Wojnowski</dc:creator>
  <cp:lastModifiedBy>Rafał Wojnowski</cp:lastModifiedBy>
  <cp:revision>2</cp:revision>
  <dcterms:created xsi:type="dcterms:W3CDTF">2018-04-13T11:17:00Z</dcterms:created>
  <dcterms:modified xsi:type="dcterms:W3CDTF">2018-04-13T11:17:00Z</dcterms:modified>
</cp:coreProperties>
</file>